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800F8" w:rsidRDefault="00B800F8">
      <w:r>
        <w:rPr>
          <w:noProof/>
        </w:rPr>
        <w:drawing>
          <wp:inline distT="0" distB="0" distL="0" distR="0">
            <wp:extent cx="2674620" cy="1028700"/>
            <wp:effectExtent l="0" t="0" r="0" b="0"/>
            <wp:docPr id="1" name="圖片 1" descr="https://allnewstp.s3.ap-east-2.amazonaws.com/img/set/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llnewstp.s3.ap-east-2.amazonaws.com/img/set/logo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62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B800F8" w:rsidRPr="00B800F8" w:rsidRDefault="00B800F8" w:rsidP="00B800F8"/>
    <w:p w:rsidR="00B800F8" w:rsidRDefault="00B800F8" w:rsidP="00B800F8"/>
    <w:p w:rsidR="00B800F8" w:rsidRPr="00B800F8" w:rsidRDefault="00B800F8" w:rsidP="00B800F8">
      <w:pPr>
        <w:widowControl/>
        <w:shd w:val="clear" w:color="auto" w:fill="EEEEEE"/>
        <w:spacing w:after="100" w:afterAutospacing="1"/>
        <w:outlineLvl w:val="0"/>
        <w:rPr>
          <w:rFonts w:ascii="Segoe UI" w:eastAsia="新細明體" w:hAnsi="Segoe UI" w:cs="Segoe UI"/>
          <w:color w:val="212529"/>
          <w:kern w:val="36"/>
          <w:sz w:val="36"/>
          <w:szCs w:val="36"/>
        </w:rPr>
      </w:pPr>
      <w:proofErr w:type="gramStart"/>
      <w:r w:rsidRPr="00B800F8">
        <w:rPr>
          <w:rFonts w:ascii="Segoe UI" w:eastAsia="新細明體" w:hAnsi="Segoe UI" w:cs="Segoe UI"/>
          <w:color w:val="212529"/>
          <w:kern w:val="36"/>
          <w:sz w:val="36"/>
          <w:szCs w:val="36"/>
        </w:rPr>
        <w:t>輔英科大</w:t>
      </w:r>
      <w:proofErr w:type="gramEnd"/>
      <w:r w:rsidRPr="00B800F8">
        <w:rPr>
          <w:rFonts w:ascii="Segoe UI" w:eastAsia="新細明體" w:hAnsi="Segoe UI" w:cs="Segoe UI"/>
          <w:color w:val="212529"/>
          <w:kern w:val="36"/>
          <w:sz w:val="36"/>
          <w:szCs w:val="36"/>
        </w:rPr>
        <w:t>深化專業外語教育</w:t>
      </w:r>
      <w:r w:rsidRPr="00B800F8">
        <w:rPr>
          <w:rFonts w:ascii="Segoe UI" w:eastAsia="新細明體" w:hAnsi="Segoe UI" w:cs="Segoe UI"/>
          <w:color w:val="212529"/>
          <w:kern w:val="36"/>
          <w:sz w:val="36"/>
          <w:szCs w:val="36"/>
        </w:rPr>
        <w:t xml:space="preserve"> ESP</w:t>
      </w:r>
      <w:r w:rsidRPr="00B800F8">
        <w:rPr>
          <w:rFonts w:ascii="Segoe UI" w:eastAsia="新細明體" w:hAnsi="Segoe UI" w:cs="Segoe UI"/>
          <w:color w:val="212529"/>
          <w:kern w:val="36"/>
          <w:sz w:val="36"/>
          <w:szCs w:val="36"/>
        </w:rPr>
        <w:t>全國賽勇奪多項佳績</w:t>
      </w:r>
    </w:p>
    <w:p w:rsidR="00B800F8" w:rsidRPr="00B800F8" w:rsidRDefault="00B800F8" w:rsidP="00B800F8">
      <w:pPr>
        <w:widowControl/>
        <w:shd w:val="clear" w:color="auto" w:fill="EEEEEE"/>
        <w:rPr>
          <w:rFonts w:ascii="Segoe UI" w:eastAsia="新細明體" w:hAnsi="Segoe UI" w:cs="Segoe UI"/>
          <w:color w:val="666666"/>
          <w:kern w:val="0"/>
          <w:sz w:val="21"/>
          <w:szCs w:val="21"/>
        </w:rPr>
      </w:pPr>
      <w:r w:rsidRPr="00B800F8">
        <w:rPr>
          <w:rFonts w:ascii="Segoe UI" w:eastAsia="新細明體" w:hAnsi="Segoe UI" w:cs="Segoe UI"/>
          <w:color w:val="666666"/>
          <w:kern w:val="0"/>
          <w:sz w:val="21"/>
          <w:szCs w:val="21"/>
        </w:rPr>
        <w:t>2026-03-05 15:09:12 </w:t>
      </w:r>
      <w:r w:rsidRPr="00B800F8">
        <w:rPr>
          <w:rFonts w:ascii="Segoe UI" w:eastAsia="新細明體" w:hAnsi="Segoe UI" w:cs="Segoe UI"/>
          <w:color w:val="666666"/>
          <w:kern w:val="0"/>
          <w:sz w:val="21"/>
          <w:szCs w:val="21"/>
        </w:rPr>
        <w:t>陳明成</w:t>
      </w:r>
      <w:r w:rsidRPr="00B800F8">
        <w:rPr>
          <w:rFonts w:ascii="Segoe UI" w:eastAsia="新細明體" w:hAnsi="Segoe UI" w:cs="Segoe UI"/>
          <w:color w:val="666666"/>
          <w:kern w:val="0"/>
          <w:sz w:val="21"/>
          <w:szCs w:val="21"/>
        </w:rPr>
        <w:t> </w:t>
      </w:r>
      <w:r w:rsidRPr="00B800F8">
        <w:rPr>
          <w:rFonts w:ascii="Segoe UI" w:eastAsia="新細明體" w:hAnsi="Segoe UI" w:cs="Segoe UI"/>
          <w:color w:val="666666"/>
          <w:kern w:val="0"/>
          <w:sz w:val="21"/>
          <w:szCs w:val="21"/>
        </w:rPr>
        <w:t>記者</w:t>
      </w:r>
    </w:p>
    <w:p w:rsidR="00B800F8" w:rsidRPr="00B800F8" w:rsidRDefault="00B800F8" w:rsidP="00B800F8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B800F8">
        <w:rPr>
          <w:rFonts w:ascii="Segoe UI" w:eastAsia="新細明體" w:hAnsi="Segoe UI" w:cs="Segoe UI"/>
          <w:noProof/>
          <w:color w:val="212529"/>
          <w:kern w:val="0"/>
          <w:szCs w:val="24"/>
        </w:rPr>
        <w:lastRenderedPageBreak/>
        <w:drawing>
          <wp:inline distT="0" distB="0" distL="0" distR="0">
            <wp:extent cx="9753600" cy="7620000"/>
            <wp:effectExtent l="0" t="0" r="0" b="0"/>
            <wp:docPr id="5" name="圖片 5" descr="https://allnewstp.s3.ap-east-2.amazonaws.com/img/news/AiXIg4ebswmojaX2KZnxi7VIGcQ10Mm22u6g0gJ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llnewstp.s3.ap-east-2.amazonaws.com/img/news/AiXIg4ebswmojaX2KZnxi7VIGcQ10Mm22u6g0gJo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0F8" w:rsidRPr="00B800F8" w:rsidRDefault="00B800F8" w:rsidP="00B800F8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B800F8">
        <w:rPr>
          <w:rFonts w:ascii="Segoe UI" w:eastAsia="新細明體" w:hAnsi="Segoe UI" w:cs="Segoe UI"/>
          <w:noProof/>
          <w:color w:val="212529"/>
          <w:kern w:val="0"/>
          <w:szCs w:val="24"/>
        </w:rPr>
        <w:lastRenderedPageBreak/>
        <w:drawing>
          <wp:inline distT="0" distB="0" distL="0" distR="0">
            <wp:extent cx="9753600" cy="9029700"/>
            <wp:effectExtent l="0" t="0" r="0" b="0"/>
            <wp:docPr id="4" name="圖片 4" descr="https://allnewstp.s3.ap-east-2.amazonaws.com/img/news/fljkbO4SRHYa8dDvjLqQWWyDJs8flAHelc8Hdh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llnewstp.s3.ap-east-2.amazonaws.com/img/news/fljkbO4SRHYa8dDvjLqQWWyDJs8flAHelc8HdhtA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902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0F8" w:rsidRPr="00B800F8" w:rsidRDefault="00B800F8" w:rsidP="00B800F8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B800F8">
        <w:rPr>
          <w:rFonts w:ascii="Segoe UI" w:eastAsia="新細明體" w:hAnsi="Segoe UI" w:cs="Segoe UI"/>
          <w:noProof/>
          <w:color w:val="212529"/>
          <w:kern w:val="0"/>
          <w:szCs w:val="24"/>
        </w:rPr>
        <w:lastRenderedPageBreak/>
        <w:drawing>
          <wp:inline distT="0" distB="0" distL="0" distR="0">
            <wp:extent cx="9753600" cy="5276850"/>
            <wp:effectExtent l="0" t="0" r="0" b="0"/>
            <wp:docPr id="3" name="圖片 3" descr="https://allnewstp.s3.ap-east-2.amazonaws.com/img/news/szC29iJIp0b6NbxLjJhBKyAc5NXdpPRNiNcNcB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llnewstp.s3.ap-east-2.amazonaws.com/img/news/szC29iJIp0b6NbxLjJhBKyAc5NXdpPRNiNcNcBNt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527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0F8" w:rsidRPr="00B800F8" w:rsidRDefault="00B800F8" w:rsidP="00B800F8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B800F8">
        <w:rPr>
          <w:rFonts w:ascii="Segoe UI" w:eastAsia="新細明體" w:hAnsi="Segoe UI" w:cs="Segoe UI"/>
          <w:noProof/>
          <w:color w:val="212529"/>
          <w:kern w:val="0"/>
          <w:szCs w:val="24"/>
        </w:rPr>
        <w:lastRenderedPageBreak/>
        <w:drawing>
          <wp:inline distT="0" distB="0" distL="0" distR="0">
            <wp:extent cx="9753600" cy="7896225"/>
            <wp:effectExtent l="0" t="0" r="0" b="9525"/>
            <wp:docPr id="2" name="圖片 2" descr="https://allnewstp.s3.ap-east-2.amazonaws.com/img/news/8PCnwuGlxw4hxAY46PP3i9sgVyIURmmNCtFFQea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llnewstp.s3.ap-east-2.amazonaws.com/img/news/8PCnwuGlxw4hxAY46PP3i9sgVyIURmmNCtFFQeaj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789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0F8" w:rsidRPr="00B800F8" w:rsidRDefault="00B800F8" w:rsidP="00B800F8">
      <w:pPr>
        <w:widowControl/>
        <w:shd w:val="clear" w:color="auto" w:fill="EEEEEE"/>
        <w:spacing w:after="100" w:afterAutospacing="1"/>
        <w:rPr>
          <w:rFonts w:ascii="Segoe UI" w:eastAsia="新細明體" w:hAnsi="Segoe UI" w:cs="Segoe UI"/>
          <w:color w:val="212529"/>
          <w:kern w:val="0"/>
          <w:szCs w:val="24"/>
        </w:rPr>
      </w:pP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【本報記者陳明成高雄報導】</w:t>
      </w:r>
      <w:proofErr w:type="gramStart"/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輔英科大</w:t>
      </w:r>
      <w:proofErr w:type="gramEnd"/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健康美容系、物理治療系、應用外語科同學參加第十四屆「專業英日文詞彙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(ESP)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與聽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lastRenderedPageBreak/>
        <w:t>寫說能力大賽」總決賽，表現亮眼，勇奪多項類別個人雙亞軍、雙季軍、</w:t>
      </w:r>
      <w:proofErr w:type="gramStart"/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金腦獎</w:t>
      </w:r>
      <w:proofErr w:type="gramEnd"/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及團體獎亞軍等殊榮。林爵士校長表示，校方以「專業、溫暖」為核心，培養深具專業語言與技職實務的實戰力專業人才，師生優異表現令人讚賞。</w:t>
      </w:r>
    </w:p>
    <w:p w:rsidR="00B800F8" w:rsidRPr="00B800F8" w:rsidRDefault="00B800F8" w:rsidP="00B800F8">
      <w:pPr>
        <w:widowControl/>
        <w:shd w:val="clear" w:color="auto" w:fill="EEEEEE"/>
        <w:spacing w:after="100" w:afterAutospacing="1"/>
        <w:rPr>
          <w:rFonts w:ascii="Segoe UI" w:eastAsia="新細明體" w:hAnsi="Segoe UI" w:cs="Segoe UI"/>
          <w:color w:val="212529"/>
          <w:kern w:val="0"/>
          <w:szCs w:val="24"/>
        </w:rPr>
      </w:pP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ESP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賽事由新北市政府教育局、國立臺灣師範大學、國立臺灣科學教育館共同主辦，主要培養學生外語學習興趣，有效縮短學用落差，建立生活與專業外語核心能力，培養國際化的競爭力與移動力。競賽難度高、競爭激烈，</w:t>
      </w:r>
      <w:proofErr w:type="gramStart"/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輔英科大</w:t>
      </w:r>
      <w:proofErr w:type="gramEnd"/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選手以穩健實力與臨場表現，為校爭光。</w:t>
      </w:r>
    </w:p>
    <w:p w:rsidR="00B800F8" w:rsidRPr="00B800F8" w:rsidRDefault="00B800F8" w:rsidP="00B800F8">
      <w:pPr>
        <w:widowControl/>
        <w:shd w:val="clear" w:color="auto" w:fill="EEEEEE"/>
        <w:spacing w:after="100" w:afterAutospacing="1"/>
        <w:rPr>
          <w:rFonts w:ascii="Segoe UI" w:eastAsia="新細明體" w:hAnsi="Segoe UI" w:cs="Segoe UI"/>
          <w:color w:val="212529"/>
          <w:kern w:val="0"/>
          <w:szCs w:val="24"/>
        </w:rPr>
      </w:pP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健康美容系選手由陳采秀副教授指導，陳采秀屬創新教學型老師，善於運用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AI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科技教學，此次除榮獲團體獎亞軍外，裴美皇同學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(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越南時龍高中畢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)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在她指導下勇奪美容彩妝類亞軍；蔡馥</w:t>
      </w:r>
      <w:proofErr w:type="gramStart"/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霙</w:t>
      </w:r>
      <w:proofErr w:type="gramEnd"/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(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明誠高中畢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)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、陳鄭宜霖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(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公東高工畢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)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雙雙獲季軍。</w:t>
      </w:r>
    </w:p>
    <w:p w:rsidR="00B800F8" w:rsidRPr="00B800F8" w:rsidRDefault="00B800F8" w:rsidP="00B800F8">
      <w:pPr>
        <w:widowControl/>
        <w:shd w:val="clear" w:color="auto" w:fill="EEEEEE"/>
        <w:spacing w:after="100" w:afterAutospacing="1"/>
        <w:rPr>
          <w:rFonts w:ascii="Segoe UI" w:eastAsia="新細明體" w:hAnsi="Segoe UI" w:cs="Segoe UI"/>
          <w:color w:val="212529"/>
          <w:kern w:val="0"/>
          <w:szCs w:val="24"/>
        </w:rPr>
      </w:pP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裴美皇表示，平常著重美容專業技藝，這次比賽內容結合美容專業知識與英文聽力、詞彙能力，</w:t>
      </w:r>
      <w:proofErr w:type="gramStart"/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備賽期間</w:t>
      </w:r>
      <w:proofErr w:type="gramEnd"/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她投入大量時間，熟悉美容相關英文單字與專業術語，反覆練習聽力理解與正確書寫，過程中不僅提升語言能力，也培養更細心、專注的學習態度。</w:t>
      </w:r>
    </w:p>
    <w:p w:rsidR="00B800F8" w:rsidRPr="00B800F8" w:rsidRDefault="00B800F8" w:rsidP="00B800F8">
      <w:pPr>
        <w:widowControl/>
        <w:shd w:val="clear" w:color="auto" w:fill="EEEEEE"/>
        <w:spacing w:after="100" w:afterAutospacing="1"/>
        <w:rPr>
          <w:rFonts w:ascii="Segoe UI" w:eastAsia="新細明體" w:hAnsi="Segoe UI" w:cs="Segoe UI"/>
          <w:color w:val="212529"/>
          <w:kern w:val="0"/>
          <w:szCs w:val="24"/>
        </w:rPr>
      </w:pP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蔡馥</w:t>
      </w:r>
      <w:proofErr w:type="gramStart"/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霙</w:t>
      </w:r>
      <w:proofErr w:type="gramEnd"/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表示，一開始確實覺得比賽難度很高，過程中也曾動過放棄的念頭，但她告訴自己再堅持一下、再努力一次。她感謝老師一路以來的細心指導，以及身邊支持她的家人與朋友，給予她勇氣走到最後。她認為，這次的成績對她而言不僅是一個名次，更是一種對自我的肯定與突破。</w:t>
      </w:r>
    </w:p>
    <w:p w:rsidR="00B800F8" w:rsidRPr="00B800F8" w:rsidRDefault="00B800F8" w:rsidP="00B800F8">
      <w:pPr>
        <w:widowControl/>
        <w:shd w:val="clear" w:color="auto" w:fill="EEEEEE"/>
        <w:spacing w:after="100" w:afterAutospacing="1"/>
        <w:rPr>
          <w:rFonts w:ascii="Segoe UI" w:eastAsia="新細明體" w:hAnsi="Segoe UI" w:cs="Segoe UI"/>
          <w:color w:val="212529"/>
          <w:kern w:val="0"/>
          <w:szCs w:val="24"/>
        </w:rPr>
      </w:pP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陳鄭宜霖表示，能在本次比賽中榮獲季軍深感榮幸，也讓她更加確信自己的努力沒有白費。她特別感謝指導老師</w:t>
      </w:r>
      <w:proofErr w:type="gramStart"/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在備賽期間</w:t>
      </w:r>
      <w:proofErr w:type="gramEnd"/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的耐心指導與鼓勵，讓她能在競賽中穩定發揮。這次經驗不僅提升了自信心，也成為她持續進步與自我突破的重要動力。</w:t>
      </w:r>
    </w:p>
    <w:p w:rsidR="00B800F8" w:rsidRPr="00B800F8" w:rsidRDefault="00B800F8" w:rsidP="00B800F8">
      <w:pPr>
        <w:widowControl/>
        <w:shd w:val="clear" w:color="auto" w:fill="EEEEEE"/>
        <w:spacing w:after="100" w:afterAutospacing="1"/>
        <w:rPr>
          <w:rFonts w:ascii="Segoe UI" w:eastAsia="新細明體" w:hAnsi="Segoe UI" w:cs="Segoe UI"/>
          <w:color w:val="212529"/>
          <w:kern w:val="0"/>
          <w:szCs w:val="24"/>
        </w:rPr>
      </w:pP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lastRenderedPageBreak/>
        <w:t>日五專應用外語科陳素芸同學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(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中庄國中畢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)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在「專家級觀光類」項目榮獲亞軍。陳素芸由蔡書萍專任講師指導，第一次參加全國性大賽即得獎，讓她喜出望外。</w:t>
      </w:r>
    </w:p>
    <w:p w:rsidR="00B800F8" w:rsidRPr="00B800F8" w:rsidRDefault="00B800F8" w:rsidP="00B800F8">
      <w:pPr>
        <w:widowControl/>
        <w:shd w:val="clear" w:color="auto" w:fill="EEEEEE"/>
        <w:spacing w:after="100" w:afterAutospacing="1"/>
        <w:rPr>
          <w:rFonts w:ascii="Segoe UI" w:eastAsia="新細明體" w:hAnsi="Segoe UI" w:cs="Segoe UI"/>
          <w:color w:val="212529"/>
          <w:kern w:val="0"/>
          <w:szCs w:val="24"/>
        </w:rPr>
      </w:pP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陳素芸坦言，比賽當天儘管內心緊張、雙手顫抖，仍努力發揮平日練習成果，一邊專心聆聽題目，一邊提醒自己保持冷靜，得獎是肯定自己努力的付出，也讓她看見自己的不足處。她特別感謝蔡書萍指導老師</w:t>
      </w:r>
      <w:proofErr w:type="gramStart"/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從區賽到</w:t>
      </w:r>
      <w:proofErr w:type="gramEnd"/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全國賽一路耐心指導與陪伴，讓她在不斷修正中建立信心、持續前進。</w:t>
      </w:r>
    </w:p>
    <w:p w:rsidR="00B800F8" w:rsidRPr="00B800F8" w:rsidRDefault="00B800F8" w:rsidP="00B800F8">
      <w:pPr>
        <w:widowControl/>
        <w:shd w:val="clear" w:color="auto" w:fill="EEEEEE"/>
        <w:spacing w:after="100" w:afterAutospacing="1"/>
        <w:rPr>
          <w:rFonts w:ascii="Segoe UI" w:eastAsia="新細明體" w:hAnsi="Segoe UI" w:cs="Segoe UI"/>
          <w:color w:val="212529"/>
          <w:kern w:val="0"/>
          <w:szCs w:val="24"/>
        </w:rPr>
      </w:pP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曾榮獲早期療育棕櫚獎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(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醫療類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)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的物理治療系陳麗秋主任指導沈雨臻同學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(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仁武高中畢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)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，於「生活與職場</w:t>
      </w:r>
      <w:proofErr w:type="gramStart"/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—</w:t>
      </w:r>
      <w:proofErr w:type="gramEnd"/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職</w:t>
      </w:r>
      <w:proofErr w:type="gramStart"/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涯</w:t>
      </w:r>
      <w:proofErr w:type="gramEnd"/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試探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(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綜合類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)</w:t>
      </w: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」項目中榮獲</w:t>
      </w:r>
      <w:proofErr w:type="gramStart"/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金腦獎</w:t>
      </w:r>
      <w:proofErr w:type="gramEnd"/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。</w:t>
      </w:r>
    </w:p>
    <w:p w:rsidR="00B800F8" w:rsidRPr="00B800F8" w:rsidRDefault="00B800F8" w:rsidP="00B800F8">
      <w:pPr>
        <w:widowControl/>
        <w:shd w:val="clear" w:color="auto" w:fill="EEEEEE"/>
        <w:spacing w:after="100" w:afterAutospacing="1"/>
        <w:rPr>
          <w:rFonts w:ascii="Segoe UI" w:eastAsia="新細明體" w:hAnsi="Segoe UI" w:cs="Segoe UI"/>
          <w:color w:val="212529"/>
          <w:kern w:val="0"/>
          <w:szCs w:val="24"/>
        </w:rPr>
      </w:pP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沈雨臻謙稱自認資質平庸，得獎讓她深受鼓舞，深刻體會只要持續努力，就能逐步累積實力，讓成果被看見，她期許未來若有機會再挑戰，必定會加倍努力、突破自我。</w:t>
      </w:r>
    </w:p>
    <w:p w:rsidR="00B800F8" w:rsidRPr="00B800F8" w:rsidRDefault="00B800F8" w:rsidP="00B800F8">
      <w:pPr>
        <w:widowControl/>
        <w:shd w:val="clear" w:color="auto" w:fill="EEEEEE"/>
        <w:spacing w:after="100" w:afterAutospacing="1"/>
        <w:rPr>
          <w:rFonts w:ascii="Segoe UI" w:eastAsia="新細明體" w:hAnsi="Segoe UI" w:cs="Segoe UI"/>
          <w:color w:val="212529"/>
          <w:kern w:val="0"/>
          <w:szCs w:val="24"/>
        </w:rPr>
      </w:pPr>
      <w:r w:rsidRPr="00B800F8">
        <w:rPr>
          <w:rFonts w:ascii="Segoe UI" w:eastAsia="新細明體" w:hAnsi="Segoe UI" w:cs="Segoe UI"/>
          <w:color w:val="111111"/>
          <w:spacing w:val="15"/>
          <w:kern w:val="0"/>
          <w:sz w:val="27"/>
          <w:szCs w:val="27"/>
        </w:rPr>
        <w:t>陳麗秋主任表示，物理治療系團隊在備戰過程彼此交流、互相激勵，不僅提升語言能力，也培養出良好的合作精神，榮獲團體獎亞軍，展現團隊合作與整體專業實力。</w:t>
      </w:r>
    </w:p>
    <w:p w:rsidR="00F65046" w:rsidRPr="00B800F8" w:rsidRDefault="00F65046" w:rsidP="00B800F8"/>
    <w:sectPr w:rsidR="00F65046" w:rsidRPr="00B800F8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00F8"/>
    <w:rsid w:val="00B800F8"/>
    <w:rsid w:val="00F650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CCFF08D-048F-44AB-BE76-8D99A62AE9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link w:val="10"/>
    <w:uiPriority w:val="9"/>
    <w:qFormat/>
    <w:rsid w:val="00B800F8"/>
    <w:pPr>
      <w:widowControl/>
      <w:spacing w:before="100" w:beforeAutospacing="1" w:after="100" w:afterAutospacing="1"/>
      <w:outlineLvl w:val="0"/>
    </w:pPr>
    <w:rPr>
      <w:rFonts w:ascii="新細明體" w:eastAsia="新細明體" w:hAnsi="新細明體" w:cs="新細明體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B800F8"/>
    <w:rPr>
      <w:rFonts w:ascii="新細明體" w:eastAsia="新細明體" w:hAnsi="新細明體" w:cs="新細明體"/>
      <w:b/>
      <w:bCs/>
      <w:kern w:val="36"/>
      <w:sz w:val="48"/>
      <w:szCs w:val="48"/>
    </w:rPr>
  </w:style>
  <w:style w:type="paragraph" w:styleId="Web">
    <w:name w:val="Normal (Web)"/>
    <w:basedOn w:val="a"/>
    <w:uiPriority w:val="99"/>
    <w:semiHidden/>
    <w:unhideWhenUsed/>
    <w:rsid w:val="00B800F8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315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0700000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single" w:sz="6" w:space="0" w:color="auto"/>
            <w:right w:val="none" w:sz="0" w:space="0" w:color="auto"/>
          </w:divBdr>
        </w:div>
        <w:div w:id="1883784447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307813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052834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717280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181</Words>
  <Characters>1038</Characters>
  <Application>Microsoft Office Word</Application>
  <DocSecurity>0</DocSecurity>
  <Lines>8</Lines>
  <Paragraphs>2</Paragraphs>
  <ScaleCrop>false</ScaleCrop>
  <Company/>
  <LinksUpToDate>false</LinksUpToDate>
  <CharactersWithSpaces>1217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fy</dc:creator>
  <cp:keywords/>
  <dc:description/>
  <cp:lastModifiedBy>fy</cp:lastModifiedBy>
  <cp:revision>1</cp:revision>
  <dcterms:created xsi:type="dcterms:W3CDTF">2026-03-26T02:48:00Z</dcterms:created>
  <dcterms:modified xsi:type="dcterms:W3CDTF">2026-03-26T02:51:00Z</dcterms:modified>
</cp:coreProperties>
</file>